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16" w:rsidRDefault="00D51D16" w:rsidP="00E757C5">
      <w:pPr>
        <w:keepNext/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u w:val="single"/>
        </w:rPr>
      </w:pPr>
      <w:r w:rsidRPr="00222A1B">
        <w:rPr>
          <w:rFonts w:ascii="Arial" w:eastAsia="SimSun" w:hAnsi="Arial" w:cs="Arial"/>
          <w:b/>
          <w:sz w:val="20"/>
          <w:szCs w:val="20"/>
          <w:u w:val="single"/>
        </w:rPr>
        <w:t>Перечень документов, запрашиваемых у индивидуальных предпринимателей</w:t>
      </w:r>
    </w:p>
    <w:p w:rsidR="00E757C5" w:rsidRPr="00222A1B" w:rsidRDefault="00A12AD6" w:rsidP="00E757C5">
      <w:pPr>
        <w:keepNext/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u w:val="single"/>
        </w:rPr>
      </w:pPr>
      <w:r>
        <w:rPr>
          <w:rFonts w:ascii="Arial" w:eastAsia="SimSun" w:hAnsi="Arial" w:cs="Arial"/>
          <w:b/>
          <w:sz w:val="20"/>
          <w:szCs w:val="20"/>
          <w:u w:val="single"/>
        </w:rPr>
        <w:t>по факторингу</w:t>
      </w:r>
      <w:r w:rsidR="00E757C5" w:rsidRPr="00222A1B">
        <w:rPr>
          <w:rFonts w:ascii="Arial" w:eastAsia="SimSun" w:hAnsi="Arial" w:cs="Arial"/>
          <w:b/>
          <w:sz w:val="20"/>
          <w:szCs w:val="20"/>
          <w:u w:val="single"/>
        </w:rPr>
        <w:t>.</w:t>
      </w:r>
    </w:p>
    <w:p w:rsidR="00D51D16" w:rsidRPr="00222A1B" w:rsidRDefault="00D51D16" w:rsidP="00E757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22A1B">
        <w:rPr>
          <w:rFonts w:ascii="Arial" w:eastAsia="Times New Roman" w:hAnsi="Arial" w:cs="Arial"/>
          <w:b/>
          <w:sz w:val="18"/>
          <w:szCs w:val="18"/>
          <w:lang w:eastAsia="ru-RU"/>
        </w:rPr>
        <w:t>О</w:t>
      </w:r>
      <w:r w:rsidRPr="00222A1B">
        <w:rPr>
          <w:rFonts w:ascii="Arial" w:eastAsia="Times New Roman" w:hAnsi="Arial" w:cs="Arial"/>
          <w:sz w:val="18"/>
          <w:szCs w:val="18"/>
          <w:lang w:eastAsia="ru-RU"/>
        </w:rPr>
        <w:t xml:space="preserve"> – оригинал документа</w:t>
      </w:r>
    </w:p>
    <w:p w:rsidR="00D51D16" w:rsidRDefault="00D51D16" w:rsidP="00E757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22A1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К </w:t>
      </w:r>
      <w:r w:rsidRPr="00222A1B">
        <w:rPr>
          <w:rFonts w:ascii="Arial" w:eastAsia="Times New Roman" w:hAnsi="Arial" w:cs="Arial"/>
          <w:sz w:val="18"/>
          <w:szCs w:val="18"/>
          <w:lang w:eastAsia="ru-RU"/>
        </w:rPr>
        <w:t>– копии документов заверенные печатью организации/ИП (в случае отсутствия печати у ИП, заверяется подп</w:t>
      </w:r>
      <w:r w:rsidR="00E757C5">
        <w:rPr>
          <w:rFonts w:ascii="Arial" w:eastAsia="Times New Roman" w:hAnsi="Arial" w:cs="Arial"/>
          <w:sz w:val="18"/>
          <w:szCs w:val="18"/>
          <w:lang w:eastAsia="ru-RU"/>
        </w:rPr>
        <w:t>исью ИП с расшифровкой подписи)</w:t>
      </w:r>
      <w:r w:rsidR="00980B7A">
        <w:rPr>
          <w:rStyle w:val="a5"/>
          <w:rFonts w:ascii="Arial" w:eastAsia="Times New Roman" w:hAnsi="Arial" w:cs="Arial"/>
          <w:sz w:val="18"/>
          <w:szCs w:val="18"/>
          <w:lang w:eastAsia="ru-RU"/>
        </w:rPr>
        <w:footnoteReference w:id="1"/>
      </w:r>
    </w:p>
    <w:p w:rsidR="00E757C5" w:rsidRPr="00222A1B" w:rsidRDefault="00E757C5" w:rsidP="00E757C5">
      <w:pPr>
        <w:spacing w:after="12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F3339">
        <w:rPr>
          <w:rFonts w:ascii="Arial" w:eastAsia="Times New Roman" w:hAnsi="Arial" w:cs="Arial"/>
          <w:b/>
          <w:sz w:val="18"/>
          <w:szCs w:val="18"/>
          <w:lang w:eastAsia="ru-RU"/>
        </w:rPr>
        <w:t>Н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22A1B">
        <w:rPr>
          <w:rFonts w:ascii="Arial" w:eastAsia="Times New Roman" w:hAnsi="Arial" w:cs="Arial"/>
          <w:sz w:val="18"/>
          <w:szCs w:val="18"/>
          <w:lang w:eastAsia="ru-RU"/>
        </w:rPr>
        <w:t>–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н</w:t>
      </w:r>
      <w:r w:rsidRPr="005F3339">
        <w:rPr>
          <w:rFonts w:ascii="Arial" w:hAnsi="Arial" w:cs="Arial"/>
          <w:sz w:val="18"/>
          <w:szCs w:val="18"/>
        </w:rPr>
        <w:t>отариально заверенная копия либо копия заверенная ИФНС</w:t>
      </w:r>
    </w:p>
    <w:tbl>
      <w:tblPr>
        <w:tblW w:w="10724" w:type="dxa"/>
        <w:jc w:val="center"/>
        <w:tblLook w:val="00A0" w:firstRow="1" w:lastRow="0" w:firstColumn="1" w:lastColumn="0" w:noHBand="0" w:noVBand="0"/>
      </w:tblPr>
      <w:tblGrid>
        <w:gridCol w:w="648"/>
        <w:gridCol w:w="6838"/>
        <w:gridCol w:w="1539"/>
        <w:gridCol w:w="1699"/>
      </w:tblGrid>
      <w:tr w:rsidR="00E757C5" w:rsidRPr="00E757C5" w:rsidTr="00E757C5">
        <w:trPr>
          <w:trHeight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757C5" w:rsidRPr="0015506F" w:rsidRDefault="00E757C5" w:rsidP="00155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5506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757C5" w:rsidRPr="00222A1B" w:rsidRDefault="00E757C5" w:rsidP="00E75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757C5" w:rsidRPr="00222A1B" w:rsidRDefault="00E757C5" w:rsidP="007D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Общая система н</w:t>
            </w:r>
            <w:r w:rsidRPr="00E757C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/о</w:t>
            </w:r>
            <w:r w:rsidRPr="00222A1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(ОСНО)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757C5" w:rsidRPr="00222A1B" w:rsidRDefault="00E757C5" w:rsidP="007D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Специальны</w:t>
            </w:r>
            <w:r w:rsidRPr="00E757C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й</w:t>
            </w:r>
            <w:r w:rsidRPr="00222A1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режим </w:t>
            </w:r>
            <w:r w:rsidRPr="00E757C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н/о</w:t>
            </w:r>
            <w:r w:rsidRPr="00222A1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(УСН, ЕНВД, т.п.)</w:t>
            </w:r>
          </w:p>
        </w:tc>
      </w:tr>
      <w:tr w:rsidR="00E757C5" w:rsidRPr="00E757C5" w:rsidTr="00BB2E51">
        <w:trPr>
          <w:trHeight w:val="158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757C5" w:rsidRPr="0015506F" w:rsidRDefault="00E757C5" w:rsidP="0015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50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15506F" w:rsidRPr="001550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757C5" w:rsidRPr="00222A1B" w:rsidRDefault="00E757C5" w:rsidP="00E757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Свидетельство о внесении записи в ЕГРИП (Свидетельство о регистрации </w:t>
            </w:r>
            <w:r w:rsidRPr="00E757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изменения к нему).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757C5" w:rsidRPr="00222A1B" w:rsidRDefault="00E757C5" w:rsidP="00BB2E51">
            <w:pPr>
              <w:spacing w:after="0" w:line="240" w:lineRule="auto"/>
              <w:ind w:left="3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757C5" w:rsidRPr="00222A1B" w:rsidRDefault="00E757C5" w:rsidP="00BB2E51">
            <w:pPr>
              <w:spacing w:after="0" w:line="240" w:lineRule="auto"/>
              <w:ind w:left="3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</w:p>
        </w:tc>
      </w:tr>
      <w:tr w:rsidR="00E757C5" w:rsidRPr="00E757C5" w:rsidTr="00BB2E51">
        <w:trPr>
          <w:trHeight w:val="255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757C5" w:rsidRPr="0015506F" w:rsidRDefault="00E757C5" w:rsidP="0015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50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15506F" w:rsidRPr="001550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757C5" w:rsidRPr="00222A1B" w:rsidRDefault="00E757C5" w:rsidP="00E757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Свидетельство о постановке на налоговый учет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757C5" w:rsidRPr="00222A1B" w:rsidRDefault="00E757C5" w:rsidP="00BB2E51">
            <w:pPr>
              <w:spacing w:after="0" w:line="240" w:lineRule="auto"/>
              <w:ind w:left="3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757C5" w:rsidRPr="00222A1B" w:rsidRDefault="00E757C5" w:rsidP="00BB2E51">
            <w:pPr>
              <w:spacing w:after="0" w:line="240" w:lineRule="auto"/>
              <w:ind w:left="3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</w:p>
        </w:tc>
      </w:tr>
      <w:tr w:rsidR="00E757C5" w:rsidRPr="00E757C5" w:rsidTr="00BB2E51">
        <w:trPr>
          <w:trHeight w:val="365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757C5" w:rsidRPr="0015506F" w:rsidRDefault="00E757C5" w:rsidP="0015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50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="0015506F" w:rsidRPr="001550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757C5" w:rsidRPr="00222A1B" w:rsidRDefault="00E757C5" w:rsidP="00E757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Налоговые декларации с </w:t>
            </w:r>
            <w:r w:rsidRPr="00E757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подтверждением о приеме</w:t>
            </w: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ИФНС</w:t>
            </w:r>
            <w:proofErr w:type="gramStart"/>
            <w:r w:rsidRPr="00E757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  <w:r w:rsidRPr="00222A1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:</w:t>
            </w:r>
            <w:proofErr w:type="gramEnd"/>
          </w:p>
          <w:p w:rsidR="00E757C5" w:rsidRPr="00222A1B" w:rsidRDefault="00E757C5" w:rsidP="00E757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Для ЕНВД – за </w:t>
            </w:r>
            <w:proofErr w:type="gramStart"/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последние</w:t>
            </w:r>
            <w:proofErr w:type="gramEnd"/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 налоговых периодов;</w:t>
            </w:r>
          </w:p>
          <w:p w:rsidR="00E757C5" w:rsidRPr="00222A1B" w:rsidRDefault="00E757C5" w:rsidP="00E757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Для УСНО - за последние  2 налоговых периода, а </w:t>
            </w:r>
            <w:proofErr w:type="gramStart"/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также</w:t>
            </w:r>
            <w:proofErr w:type="gramEnd"/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случае если ИП находится на УСНО на основе патента  - патент и последнюю актуальную квит</w:t>
            </w:r>
            <w:r w:rsidRPr="00E757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анцию об оплате данного патента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757C5" w:rsidRPr="00222A1B" w:rsidRDefault="00E757C5" w:rsidP="00BB2E51">
            <w:pPr>
              <w:spacing w:after="0" w:line="240" w:lineRule="auto"/>
              <w:ind w:left="3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757C5" w:rsidRPr="00222A1B" w:rsidRDefault="00E757C5" w:rsidP="00BB2E51">
            <w:pPr>
              <w:spacing w:after="0" w:line="240" w:lineRule="auto"/>
              <w:ind w:left="3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</w:p>
        </w:tc>
      </w:tr>
      <w:tr w:rsidR="00E757C5" w:rsidRPr="00E757C5" w:rsidTr="00BB2E51">
        <w:trPr>
          <w:trHeight w:val="687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757C5" w:rsidRPr="0015506F" w:rsidRDefault="00E757C5" w:rsidP="0015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50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="001550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757C5" w:rsidRPr="00222A1B" w:rsidRDefault="00E757C5" w:rsidP="00E757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Бухгалтерская</w:t>
            </w:r>
            <w:r w:rsidR="00D045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отчетность</w:t>
            </w: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 последние 5 кварталов либо  по форме 3-НДФЛ. (при этом годовая отчетность предоставляется с отметкой налогового органа о приеме отчетности, либо копия протокола приема годовой отчетности ИФНС по ТКС</w:t>
            </w:r>
            <w:r w:rsidRPr="00222A1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3</w:t>
            </w: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757C5" w:rsidRPr="00222A1B" w:rsidRDefault="00E757C5" w:rsidP="00BB2E51">
            <w:pPr>
              <w:spacing w:after="0" w:line="240" w:lineRule="auto"/>
              <w:ind w:left="3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757C5" w:rsidRPr="00222A1B" w:rsidRDefault="00E757C5" w:rsidP="00BB2E51">
            <w:pPr>
              <w:spacing w:after="0" w:line="240" w:lineRule="auto"/>
              <w:ind w:left="3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E757C5" w:rsidRPr="00E757C5" w:rsidTr="00BB2E51">
        <w:trPr>
          <w:trHeight w:val="687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757C5" w:rsidRPr="0015506F" w:rsidRDefault="00E757C5" w:rsidP="0015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50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="001550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757C5" w:rsidRPr="00222A1B" w:rsidRDefault="00E757C5" w:rsidP="00E757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Упрощенная форма бухгалтерской отчетности (Бухгалтерский баланс и отчет о финансовых результатах) за последние 5 кварталов составленная ИП и подписанная руководителем ИП</w:t>
            </w:r>
            <w:r w:rsidRPr="00222A1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3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757C5" w:rsidRPr="00222A1B" w:rsidRDefault="00E757C5" w:rsidP="00BB2E51">
            <w:pPr>
              <w:spacing w:after="0" w:line="240" w:lineRule="auto"/>
              <w:ind w:left="3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757C5" w:rsidRPr="00222A1B" w:rsidRDefault="00E757C5" w:rsidP="00BB2E51">
            <w:pPr>
              <w:spacing w:after="0" w:line="240" w:lineRule="auto"/>
              <w:ind w:left="3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</w:p>
        </w:tc>
      </w:tr>
      <w:tr w:rsidR="00E757C5" w:rsidRPr="00E757C5" w:rsidTr="00BB2E51">
        <w:trPr>
          <w:trHeight w:val="687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757C5" w:rsidRPr="0015506F" w:rsidRDefault="00E757C5" w:rsidP="0015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50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="001550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757C5" w:rsidRPr="00222A1B" w:rsidRDefault="00E757C5" w:rsidP="00E757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Справка о действующих кредитах и займах с расшифровкой долгосрочной и краткосрочной задолженности (с обязательным выделением сумм задолженности, приходящейся к погашению в течение 12 месяцев после даты подачи заявки), подписанная руководителем организации</w:t>
            </w:r>
            <w:r w:rsidR="00D045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757C5" w:rsidRPr="00222A1B" w:rsidRDefault="00E757C5" w:rsidP="00BB2E51">
            <w:pPr>
              <w:spacing w:after="0" w:line="240" w:lineRule="auto"/>
              <w:ind w:left="3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757C5" w:rsidRPr="00222A1B" w:rsidRDefault="00E757C5" w:rsidP="00BB2E51">
            <w:pPr>
              <w:spacing w:after="0" w:line="240" w:lineRule="auto"/>
              <w:ind w:left="3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</w:p>
        </w:tc>
      </w:tr>
      <w:tr w:rsidR="00D045C8" w:rsidRPr="00E757C5" w:rsidTr="00BB2E51">
        <w:trPr>
          <w:trHeight w:val="687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045C8" w:rsidRPr="0015506F" w:rsidRDefault="00D045C8" w:rsidP="0015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45C8" w:rsidRPr="00222A1B" w:rsidRDefault="00D045C8" w:rsidP="00E757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  <w:r w:rsidRPr="00153E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анковски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153E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справ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</w:t>
            </w:r>
            <w:r w:rsidRPr="00153E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 оборотах по расчетным и текущим счетам (рублевым и валютным), обеспечивающим не менее 70% всех оборотов, за последние 6 месяцев с помесячной разбивкой – не </w:t>
            </w:r>
            <w:proofErr w:type="gramStart"/>
            <w:r w:rsidRPr="00153E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более месячной</w:t>
            </w:r>
            <w:proofErr w:type="gramEnd"/>
            <w:r w:rsidRPr="00153E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давности. </w:t>
            </w:r>
            <w:proofErr w:type="gramStart"/>
            <w:r w:rsidRPr="00153E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справках обязательно должна быть отметка банков о сальдо счетов, об остатках денежных средств на расчетных и текущих валютных счетах и наличии ограничений на распоряжение денежными средствами, наход</w:t>
            </w:r>
            <w:bookmarkStart w:id="0" w:name="_GoBack"/>
            <w:bookmarkEnd w:id="0"/>
            <w:r w:rsidRPr="00153E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ящимися на указанных счетах, о наличии претензий к счетам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631AF5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а также наличие ссудной задолженности с указанием суммы текущей и просроченной задолженности на дату формирования Банком справки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045C8" w:rsidRPr="00222A1B" w:rsidRDefault="00D045C8" w:rsidP="00BB2E51">
            <w:pPr>
              <w:spacing w:after="0" w:line="240" w:lineRule="auto"/>
              <w:ind w:left="3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045C8" w:rsidRPr="00222A1B" w:rsidRDefault="00D045C8" w:rsidP="00BB2E51">
            <w:pPr>
              <w:spacing w:after="0" w:line="240" w:lineRule="auto"/>
              <w:ind w:left="3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</w:p>
        </w:tc>
      </w:tr>
      <w:tr w:rsidR="00E757C5" w:rsidRPr="00E757C5" w:rsidTr="00BB2E51">
        <w:trPr>
          <w:trHeight w:val="7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757C5" w:rsidRPr="0015506F" w:rsidDel="00B65DF4" w:rsidRDefault="00E757C5" w:rsidP="0015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50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="001550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757C5" w:rsidRPr="00222A1B" w:rsidRDefault="00E757C5" w:rsidP="00BB2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Копия паспорта (первая, регистрация, семейное положен</w:t>
            </w:r>
            <w:r w:rsidR="00BB2E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ие и страницы с иными отметками)</w:t>
            </w:r>
          </w:p>
        </w:tc>
      </w:tr>
      <w:tr w:rsidR="00E757C5" w:rsidRPr="00E757C5" w:rsidTr="00BB2E51">
        <w:trPr>
          <w:trHeight w:val="7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757C5" w:rsidRPr="0015506F" w:rsidRDefault="00E757C5" w:rsidP="0015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50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757C5" w:rsidRPr="00222A1B" w:rsidRDefault="00E757C5" w:rsidP="00E757C5">
            <w:pPr>
              <w:spacing w:after="0" w:line="240" w:lineRule="auto"/>
              <w:ind w:left="-1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физического лица (предпринимателя)</w:t>
            </w:r>
          </w:p>
        </w:tc>
        <w:tc>
          <w:tcPr>
            <w:tcW w:w="1539" w:type="dxa"/>
            <w:vMerge w:val="restart"/>
            <w:tcBorders>
              <w:left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757C5" w:rsidRPr="00222A1B" w:rsidRDefault="00E757C5" w:rsidP="00BB2E51">
            <w:pPr>
              <w:spacing w:after="0" w:line="240" w:lineRule="auto"/>
              <w:ind w:left="3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757C5" w:rsidRPr="00222A1B" w:rsidRDefault="00E757C5" w:rsidP="00BB2E51">
            <w:pPr>
              <w:spacing w:after="0" w:line="240" w:lineRule="auto"/>
              <w:ind w:left="3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</w:p>
        </w:tc>
      </w:tr>
      <w:tr w:rsidR="00E757C5" w:rsidRPr="00E757C5" w:rsidTr="00BB2E51">
        <w:trPr>
          <w:trHeight w:val="7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757C5" w:rsidRPr="0015506F" w:rsidRDefault="00E757C5" w:rsidP="0015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50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7.2.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757C5" w:rsidRPr="00222A1B" w:rsidRDefault="00E757C5" w:rsidP="00A12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лица, уполномоченного на основании доверенности (п.8) подписывать документы от имени </w:t>
            </w:r>
            <w:r w:rsidR="00A12A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Клиента/Дебитора</w:t>
            </w:r>
          </w:p>
        </w:tc>
        <w:tc>
          <w:tcPr>
            <w:tcW w:w="1539" w:type="dxa"/>
            <w:vMerge/>
            <w:tcBorders>
              <w:left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757C5" w:rsidRPr="00222A1B" w:rsidRDefault="00E757C5" w:rsidP="00BB2E51">
            <w:pPr>
              <w:spacing w:after="0" w:line="240" w:lineRule="auto"/>
              <w:ind w:left="3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757C5" w:rsidRPr="00222A1B" w:rsidRDefault="00E757C5" w:rsidP="00BB2E51">
            <w:pPr>
              <w:spacing w:after="0" w:line="240" w:lineRule="auto"/>
              <w:ind w:left="3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757C5" w:rsidRPr="00E757C5" w:rsidTr="00BB2E51">
        <w:trPr>
          <w:trHeight w:val="193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757C5" w:rsidRPr="0015506F" w:rsidRDefault="00E757C5" w:rsidP="0015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50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7.3.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757C5" w:rsidRPr="00222A1B" w:rsidRDefault="00E757C5" w:rsidP="00E757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супруга/супруги предпринимателя</w:t>
            </w:r>
          </w:p>
        </w:tc>
        <w:tc>
          <w:tcPr>
            <w:tcW w:w="1539" w:type="dxa"/>
            <w:vMerge/>
            <w:tcBorders>
              <w:left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757C5" w:rsidRPr="00222A1B" w:rsidRDefault="00E757C5" w:rsidP="00BB2E51">
            <w:pPr>
              <w:spacing w:after="0" w:line="240" w:lineRule="auto"/>
              <w:ind w:left="3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757C5" w:rsidRPr="00222A1B" w:rsidRDefault="00E757C5" w:rsidP="00BB2E51">
            <w:pPr>
              <w:spacing w:after="0" w:line="240" w:lineRule="auto"/>
              <w:ind w:left="3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757C5" w:rsidRPr="00E757C5" w:rsidTr="00BB2E51">
        <w:trPr>
          <w:trHeight w:val="7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757C5" w:rsidRPr="0015506F" w:rsidRDefault="00E757C5" w:rsidP="0015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50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7.4.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757C5" w:rsidRPr="00222A1B" w:rsidRDefault="00E757C5" w:rsidP="00A12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лица принимающего </w:t>
            </w:r>
            <w:r w:rsidR="00A12A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товар/имущество</w:t>
            </w: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 Акту приема-передачи</w:t>
            </w:r>
          </w:p>
        </w:tc>
        <w:tc>
          <w:tcPr>
            <w:tcW w:w="15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757C5" w:rsidRPr="00222A1B" w:rsidRDefault="00E757C5" w:rsidP="00BB2E51">
            <w:pPr>
              <w:spacing w:after="0" w:line="240" w:lineRule="auto"/>
              <w:ind w:left="3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757C5" w:rsidRPr="00222A1B" w:rsidRDefault="00E757C5" w:rsidP="00BB2E51">
            <w:pPr>
              <w:spacing w:after="0" w:line="240" w:lineRule="auto"/>
              <w:ind w:left="3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757C5" w:rsidRPr="00E757C5" w:rsidTr="00BB2E51">
        <w:trPr>
          <w:trHeight w:val="7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E757C5" w:rsidRPr="0015506F" w:rsidRDefault="00E757C5" w:rsidP="0015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50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="001550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757C5" w:rsidRPr="00222A1B" w:rsidRDefault="00E757C5" w:rsidP="00E757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Соответствующие доверенности, в случае если Клиента</w:t>
            </w:r>
            <w:r w:rsidR="00A12A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/Дебитора</w:t>
            </w: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представляет не руководитель для п.7.2, 11, 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E757C5" w:rsidRPr="00222A1B" w:rsidRDefault="00E757C5" w:rsidP="00BB2E51">
            <w:pPr>
              <w:spacing w:after="0" w:line="240" w:lineRule="auto"/>
              <w:ind w:left="3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757C5" w:rsidRPr="00222A1B" w:rsidRDefault="00E757C5" w:rsidP="00BB2E51">
            <w:pPr>
              <w:spacing w:after="0" w:line="240" w:lineRule="auto"/>
              <w:ind w:left="3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</w:p>
        </w:tc>
      </w:tr>
      <w:tr w:rsidR="00E757C5" w:rsidRPr="00E757C5" w:rsidTr="00BB2E51">
        <w:trPr>
          <w:trHeight w:val="7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E757C5" w:rsidRPr="0015506F" w:rsidRDefault="00E757C5" w:rsidP="0015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50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="001550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757C5" w:rsidRPr="00222A1B" w:rsidRDefault="00E757C5" w:rsidP="00E757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Согласие супруга (супруги) на </w:t>
            </w:r>
            <w:r w:rsidR="00BB2E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сделку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E757C5" w:rsidRPr="00222A1B" w:rsidRDefault="00E757C5" w:rsidP="00BB2E51">
            <w:pPr>
              <w:spacing w:after="0" w:line="240" w:lineRule="auto"/>
              <w:ind w:left="3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757C5" w:rsidRPr="00222A1B" w:rsidRDefault="00E757C5" w:rsidP="00BB2E51">
            <w:pPr>
              <w:spacing w:after="0" w:line="240" w:lineRule="auto"/>
              <w:ind w:left="3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</w:p>
        </w:tc>
      </w:tr>
      <w:tr w:rsidR="00E757C5" w:rsidRPr="00E757C5" w:rsidTr="00BB2E51">
        <w:trPr>
          <w:trHeight w:val="251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757C5" w:rsidRPr="0015506F" w:rsidRDefault="00E757C5" w:rsidP="0015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50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1550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757C5" w:rsidRPr="00222A1B" w:rsidRDefault="00E757C5" w:rsidP="00A12AD6">
            <w:pPr>
              <w:spacing w:after="0" w:line="240" w:lineRule="auto"/>
              <w:ind w:left="23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Предварительная Спецификация на </w:t>
            </w:r>
            <w:r w:rsidR="00A12A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</w:t>
            </w: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757C5" w:rsidRPr="00222A1B" w:rsidRDefault="00E757C5" w:rsidP="00BB2E51">
            <w:pPr>
              <w:spacing w:after="0" w:line="240" w:lineRule="auto"/>
              <w:ind w:left="3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757C5" w:rsidRPr="00222A1B" w:rsidRDefault="00E757C5" w:rsidP="00BB2E51">
            <w:pPr>
              <w:spacing w:after="0" w:line="240" w:lineRule="auto"/>
              <w:ind w:left="3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</w:p>
        </w:tc>
      </w:tr>
      <w:tr w:rsidR="00E757C5" w:rsidRPr="00E757C5" w:rsidTr="00BB2E51">
        <w:trPr>
          <w:trHeight w:val="34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757C5" w:rsidRPr="0015506F" w:rsidDel="00B65DF4" w:rsidRDefault="00E757C5" w:rsidP="00A12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50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A12A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1550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757C5" w:rsidRPr="00222A1B" w:rsidRDefault="00E757C5" w:rsidP="00A12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Предварительная оферта (подписанная лицом, уполномоченным подписывать договор </w:t>
            </w:r>
            <w:r w:rsidR="00A12A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факторинга</w:t>
            </w: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заверенная печатью (при наличии))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757C5" w:rsidRPr="00222A1B" w:rsidRDefault="00E757C5" w:rsidP="00BB2E51">
            <w:pPr>
              <w:spacing w:after="0" w:line="240" w:lineRule="auto"/>
              <w:ind w:left="3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757C5" w:rsidRPr="00222A1B" w:rsidRDefault="00E757C5" w:rsidP="00BB2E51">
            <w:pPr>
              <w:spacing w:after="0" w:line="240" w:lineRule="auto"/>
              <w:ind w:left="3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</w:p>
        </w:tc>
      </w:tr>
      <w:tr w:rsidR="00E757C5" w:rsidRPr="00E757C5" w:rsidTr="00BB2E51">
        <w:trPr>
          <w:trHeight w:val="7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757C5" w:rsidRPr="0015506F" w:rsidRDefault="00A12AD6" w:rsidP="00A12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  <w:r w:rsidR="001550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757C5" w:rsidRPr="00222A1B" w:rsidRDefault="00E757C5" w:rsidP="00A12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Согласие на обработку персональных данных (от лица, уполномоченного подписывать договор </w:t>
            </w:r>
            <w:r w:rsidR="00A12A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факторинга</w:t>
            </w: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757C5" w:rsidRPr="00222A1B" w:rsidRDefault="00E757C5" w:rsidP="00BB2E51">
            <w:pPr>
              <w:spacing w:after="0" w:line="240" w:lineRule="auto"/>
              <w:ind w:left="3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757C5" w:rsidRPr="00222A1B" w:rsidRDefault="00E757C5" w:rsidP="00BB2E51">
            <w:pPr>
              <w:spacing w:after="0" w:line="240" w:lineRule="auto"/>
              <w:ind w:left="3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</w:p>
        </w:tc>
      </w:tr>
      <w:tr w:rsidR="00E757C5" w:rsidRPr="00E757C5" w:rsidTr="00BB2E51">
        <w:trPr>
          <w:trHeight w:val="23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757C5" w:rsidRPr="0015506F" w:rsidRDefault="00E757C5" w:rsidP="00A12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506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</w:t>
            </w:r>
            <w:r w:rsidR="00A12A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="001550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757C5" w:rsidRPr="00222A1B" w:rsidRDefault="00E757C5" w:rsidP="00E757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Согласие на обработку персональных данных Поручителя (по продуктам, предусматривающим поручительство собственника)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757C5" w:rsidRPr="00222A1B" w:rsidRDefault="00E757C5" w:rsidP="00BB2E51">
            <w:pPr>
              <w:spacing w:after="0" w:line="240" w:lineRule="auto"/>
              <w:ind w:left="3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757C5" w:rsidRPr="00222A1B" w:rsidRDefault="00E757C5" w:rsidP="00BB2E51">
            <w:pPr>
              <w:spacing w:after="0" w:line="240" w:lineRule="auto"/>
              <w:ind w:left="3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</w:p>
        </w:tc>
      </w:tr>
      <w:tr w:rsidR="00E757C5" w:rsidRPr="00E757C5" w:rsidTr="00BB2E51">
        <w:trPr>
          <w:trHeight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757C5" w:rsidRPr="0015506F" w:rsidRDefault="00E757C5" w:rsidP="00A12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50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A12A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="001550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757C5" w:rsidRPr="00E757C5" w:rsidRDefault="00E757C5" w:rsidP="00E757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Calibri" w:hAnsi="Arial" w:cs="Arial"/>
                <w:sz w:val="18"/>
                <w:szCs w:val="18"/>
                <w:lang w:eastAsia="ru-RU"/>
              </w:rPr>
              <w:t>Справка/письмо о наличии/отсутствии текущих судебных разбирательств на текущую дату, с указанием наименования истца/ответчика, предмета спора, суммы, текущего статуса и дальнейших перспектив (на бланке организации) за подписью Индивидуального Предпринимателя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757C5" w:rsidRPr="00E757C5" w:rsidRDefault="00E757C5" w:rsidP="00BB2E51">
            <w:pPr>
              <w:spacing w:after="0" w:line="240" w:lineRule="auto"/>
              <w:ind w:left="3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7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757C5" w:rsidRPr="00E757C5" w:rsidRDefault="00E757C5" w:rsidP="00BB2E51">
            <w:pPr>
              <w:spacing w:after="0" w:line="240" w:lineRule="auto"/>
              <w:ind w:left="3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7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</w:p>
        </w:tc>
      </w:tr>
    </w:tbl>
    <w:p w:rsidR="00876CD2" w:rsidRDefault="00876CD2" w:rsidP="00890E0E">
      <w:pPr>
        <w:spacing w:after="0" w:line="240" w:lineRule="auto"/>
      </w:pPr>
    </w:p>
    <w:sectPr w:rsidR="00876CD2" w:rsidSect="00E757C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255" w:rsidRDefault="00B90255" w:rsidP="00980B7A">
      <w:pPr>
        <w:spacing w:after="0" w:line="240" w:lineRule="auto"/>
      </w:pPr>
      <w:r>
        <w:separator/>
      </w:r>
    </w:p>
  </w:endnote>
  <w:endnote w:type="continuationSeparator" w:id="0">
    <w:p w:rsidR="00B90255" w:rsidRDefault="00B90255" w:rsidP="0098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255" w:rsidRDefault="00B90255" w:rsidP="00980B7A">
      <w:pPr>
        <w:spacing w:after="0" w:line="240" w:lineRule="auto"/>
      </w:pPr>
      <w:r>
        <w:separator/>
      </w:r>
    </w:p>
  </w:footnote>
  <w:footnote w:type="continuationSeparator" w:id="0">
    <w:p w:rsidR="00B90255" w:rsidRDefault="00B90255" w:rsidP="00980B7A">
      <w:pPr>
        <w:spacing w:after="0" w:line="240" w:lineRule="auto"/>
      </w:pPr>
      <w:r>
        <w:continuationSeparator/>
      </w:r>
    </w:p>
  </w:footnote>
  <w:footnote w:id="1">
    <w:p w:rsidR="00980B7A" w:rsidRDefault="00980B7A">
      <w:pPr>
        <w:pStyle w:val="a3"/>
      </w:pPr>
      <w:r>
        <w:rPr>
          <w:rStyle w:val="a5"/>
        </w:rPr>
        <w:footnoteRef/>
      </w:r>
      <w:r>
        <w:t xml:space="preserve"> </w:t>
      </w:r>
      <w:r w:rsidRPr="00647E36">
        <w:rPr>
          <w:rFonts w:ascii="Arial" w:hAnsi="Arial" w:cs="Arial"/>
          <w:sz w:val="14"/>
          <w:szCs w:val="14"/>
        </w:rPr>
        <w:t>Копии предоставляемых документов заверяются следующим образом – проставление на каждом листе «Копия верна», подписи руководителя или уполномоченного лица (действующего по Доверенности), расшифровки под</w:t>
      </w:r>
      <w:r>
        <w:rPr>
          <w:rFonts w:ascii="Arial" w:hAnsi="Arial" w:cs="Arial"/>
          <w:sz w:val="14"/>
          <w:szCs w:val="14"/>
        </w:rPr>
        <w:t>писи и печати Клиента. В случае</w:t>
      </w:r>
      <w:r w:rsidRPr="00647E36">
        <w:rPr>
          <w:rFonts w:ascii="Arial" w:hAnsi="Arial" w:cs="Arial"/>
          <w:sz w:val="14"/>
          <w:szCs w:val="14"/>
        </w:rPr>
        <w:t xml:space="preserve"> если документ сшит, на последнем листе проставляется «Копия верна», подпись руководителя или уполномоченного лица (действующего по Доверенности), расшифровка подписи и печать Клиента. Возможно предоставление нотариальных копий вместо копий, заверенных Клиентом.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21AD6"/>
    <w:multiLevelType w:val="multilevel"/>
    <w:tmpl w:val="50AC52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16"/>
    <w:rsid w:val="0015506F"/>
    <w:rsid w:val="00184C0D"/>
    <w:rsid w:val="007D7695"/>
    <w:rsid w:val="00876CD2"/>
    <w:rsid w:val="00890E0E"/>
    <w:rsid w:val="00980B7A"/>
    <w:rsid w:val="00A12AD6"/>
    <w:rsid w:val="00B90255"/>
    <w:rsid w:val="00BB2E51"/>
    <w:rsid w:val="00D045C8"/>
    <w:rsid w:val="00D51D16"/>
    <w:rsid w:val="00E7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80B7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80B7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80B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80B7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80B7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80B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4A588-75A9-4027-AEDE-EF7E294E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Маркова</dc:creator>
  <cp:lastModifiedBy>Влад</cp:lastModifiedBy>
  <cp:revision>4</cp:revision>
  <dcterms:created xsi:type="dcterms:W3CDTF">2015-12-21T02:17:00Z</dcterms:created>
  <dcterms:modified xsi:type="dcterms:W3CDTF">2016-06-08T06:47:00Z</dcterms:modified>
</cp:coreProperties>
</file>